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0D" w:rsidRDefault="00CE190D">
      <w:pPr>
        <w:jc w:val="center"/>
        <w:rPr>
          <w:rFonts w:ascii="SimHei" w:eastAsia="SimHei" w:hAnsi="SimHei" w:cs="SimHei"/>
          <w:sz w:val="44"/>
          <w:szCs w:val="40"/>
        </w:rPr>
      </w:pPr>
    </w:p>
    <w:p w:rsidR="00CE190D" w:rsidRDefault="00312835">
      <w:pPr>
        <w:jc w:val="center"/>
        <w:rPr>
          <w:rFonts w:ascii="SimHei" w:eastAsia="SimHei" w:hAnsi="SimHei" w:cs="SimHei"/>
          <w:sz w:val="44"/>
          <w:szCs w:val="40"/>
        </w:rPr>
      </w:pPr>
      <w:r>
        <w:rPr>
          <w:rFonts w:ascii="SimHei" w:eastAsia="SimHei" w:hAnsi="SimHei" w:cs="SimHei" w:hint="eastAsia"/>
          <w:sz w:val="44"/>
          <w:szCs w:val="40"/>
        </w:rPr>
        <w:t>邀请函</w:t>
      </w:r>
    </w:p>
    <w:p w:rsidR="00CE190D" w:rsidRDefault="00312835">
      <w:pPr>
        <w:ind w:firstLine="660"/>
        <w:rPr>
          <w:rFonts w:ascii="KaiTi_GB2312" w:eastAsia="KaiTi_GB2312" w:hAnsi="KaiTi_GB2312" w:cs="KaiTi_GB2312"/>
          <w:sz w:val="32"/>
          <w:szCs w:val="32"/>
          <w:u w:val="single"/>
        </w:rPr>
      </w:pPr>
      <w:r>
        <w:rPr>
          <w:rFonts w:ascii="KaiTi_GB2312" w:eastAsia="KaiTi_GB2312" w:hAnsi="KaiTi_GB2312" w:cs="KaiTi_GB2312" w:hint="eastAsia"/>
          <w:sz w:val="32"/>
          <w:szCs w:val="32"/>
          <w:u w:val="single"/>
        </w:rPr>
        <w:t xml:space="preserve">                 </w:t>
      </w:r>
      <w:r>
        <w:rPr>
          <w:rFonts w:ascii="KaiTi_GB2312" w:eastAsia="KaiTi_GB2312" w:hAnsi="KaiTi_GB2312" w:cs="KaiTi_GB2312" w:hint="eastAsia"/>
          <w:sz w:val="32"/>
          <w:szCs w:val="32"/>
        </w:rPr>
        <w:t>：</w:t>
      </w:r>
    </w:p>
    <w:p w:rsidR="00CE190D" w:rsidRDefault="00312835">
      <w:pPr>
        <w:ind w:firstLine="660"/>
        <w:rPr>
          <w:rFonts w:ascii="KaiTi_GB2312" w:eastAsia="KaiTi_GB2312" w:hAnsi="KaiTi_GB2312" w:cs="KaiTi_GB2312"/>
          <w:sz w:val="32"/>
          <w:szCs w:val="32"/>
        </w:rPr>
      </w:pPr>
      <w:r>
        <w:rPr>
          <w:rFonts w:ascii="KaiTi_GB2312" w:eastAsia="KaiTi_GB2312" w:hAnsi="KaiTi_GB2312" w:cs="KaiTi_GB2312" w:hint="eastAsia"/>
          <w:sz w:val="32"/>
          <w:szCs w:val="32"/>
        </w:rPr>
        <w:t>为共享中国发展机遇，以中国创新动力嫁接全球才智资源，加强国际科技、人才、资本与产业合作，</w:t>
      </w:r>
      <w:r>
        <w:rPr>
          <w:rFonts w:ascii="KaiTi_GB2312" w:eastAsia="KaiTi_GB2312" w:hAnsi="KaiTi_GB2312" w:cs="KaiTi_GB2312" w:hint="eastAsia"/>
          <w:b/>
          <w:bCs/>
          <w:sz w:val="32"/>
          <w:szCs w:val="32"/>
        </w:rPr>
        <w:t>国家外国专家局</w:t>
      </w:r>
      <w:r>
        <w:rPr>
          <w:rFonts w:ascii="KaiTi_GB2312" w:eastAsia="KaiTi_GB2312" w:hAnsi="KaiTi_GB2312" w:cs="KaiTi_GB2312" w:hint="eastAsia"/>
          <w:sz w:val="32"/>
          <w:szCs w:val="32"/>
        </w:rPr>
        <w:t>与</w:t>
      </w:r>
      <w:r>
        <w:rPr>
          <w:rFonts w:ascii="KaiTi_GB2312" w:eastAsia="KaiTi_GB2312" w:hAnsi="KaiTi_GB2312" w:cs="KaiTi_GB2312" w:hint="eastAsia"/>
          <w:b/>
          <w:bCs/>
          <w:sz w:val="32"/>
          <w:szCs w:val="32"/>
        </w:rPr>
        <w:t>宁波市人民政府</w:t>
      </w:r>
      <w:r>
        <w:rPr>
          <w:rFonts w:ascii="KaiTi_GB2312" w:eastAsia="KaiTi_GB2312" w:hAnsi="KaiTi_GB2312" w:cs="KaiTi_GB2312" w:hint="eastAsia"/>
          <w:sz w:val="32"/>
          <w:szCs w:val="32"/>
        </w:rPr>
        <w:t>将于今年12月8日至10日在宁波市举办中国（宁波）海外工程师峰会。本届峰会包括开幕式、高峰对话、项目对接、项目路演、企业考察等主要内容。</w:t>
      </w:r>
    </w:p>
    <w:p w:rsidR="00CE190D" w:rsidRDefault="00312835">
      <w:pPr>
        <w:ind w:firstLine="660"/>
        <w:rPr>
          <w:rFonts w:ascii="KaiTi_GB2312" w:eastAsia="KaiTi_GB2312" w:hAnsi="KaiTi_GB2312" w:cs="KaiTi_GB2312"/>
          <w:sz w:val="32"/>
          <w:szCs w:val="32"/>
        </w:rPr>
      </w:pPr>
      <w:r>
        <w:rPr>
          <w:rFonts w:ascii="KaiTi_GB2312" w:eastAsia="KaiTi_GB2312" w:hAnsi="KaiTi_GB2312" w:cs="KaiTi_GB2312" w:hint="eastAsia"/>
          <w:sz w:val="32"/>
          <w:szCs w:val="32"/>
        </w:rPr>
        <w:t>峰会组委会将提供往返国际机票、食宿及必要的经费支持。我们诚挚地邀请全球英才携带高科技项目参会，共谋人才创业创新蓝图，共享中国产业发展红利！</w:t>
      </w:r>
    </w:p>
    <w:p w:rsidR="00CE190D" w:rsidRDefault="00312835">
      <w:pPr>
        <w:ind w:firstLine="660"/>
        <w:rPr>
          <w:rFonts w:ascii="KaiTi_GB2312" w:eastAsia="KaiTi_GB2312" w:hAnsi="KaiTi_GB2312" w:cs="KaiTi_GB2312"/>
          <w:sz w:val="32"/>
          <w:szCs w:val="32"/>
        </w:rPr>
      </w:pPr>
      <w:r>
        <w:rPr>
          <w:rFonts w:ascii="KaiTi_GB2312" w:eastAsia="KaiTi_GB2312" w:hAnsi="KaiTi_GB2312" w:cs="KaiTi_GB2312" w:hint="eastAsia"/>
          <w:sz w:val="32"/>
          <w:szCs w:val="32"/>
        </w:rPr>
        <w:t xml:space="preserve">联系人：           </w:t>
      </w:r>
    </w:p>
    <w:p w:rsidR="00CE190D" w:rsidRDefault="00312835">
      <w:pPr>
        <w:ind w:firstLine="660"/>
        <w:rPr>
          <w:rFonts w:ascii="KaiTi_GB2312" w:eastAsia="KaiTi_GB2312" w:hAnsi="KaiTi_GB2312" w:cs="KaiTi_GB2312"/>
          <w:sz w:val="32"/>
          <w:szCs w:val="32"/>
        </w:rPr>
      </w:pPr>
      <w:r>
        <w:rPr>
          <w:rFonts w:ascii="KaiTi_GB2312" w:eastAsia="KaiTi_GB2312" w:hAnsi="KaiTi_GB2312" w:cs="KaiTi_GB2312" w:hint="eastAsia"/>
          <w:sz w:val="32"/>
          <w:szCs w:val="32"/>
        </w:rPr>
        <w:t>联系手机：+86</w:t>
      </w:r>
    </w:p>
    <w:p w:rsidR="00CE190D" w:rsidRDefault="00312835">
      <w:pPr>
        <w:ind w:firstLine="660"/>
        <w:rPr>
          <w:rFonts w:ascii="KaiTi_GB2312" w:eastAsia="KaiTi_GB2312" w:hAnsi="KaiTi_GB2312" w:cs="KaiTi_GB2312"/>
          <w:sz w:val="32"/>
          <w:szCs w:val="32"/>
        </w:rPr>
      </w:pPr>
      <w:r>
        <w:rPr>
          <w:rFonts w:ascii="KaiTi_GB2312" w:eastAsia="KaiTi_GB2312" w:hAnsi="KaiTi_GB2312" w:cs="KaiTi_GB2312" w:hint="eastAsia"/>
          <w:sz w:val="32"/>
          <w:szCs w:val="32"/>
        </w:rPr>
        <w:t>参会报名邮箱：</w:t>
      </w:r>
      <w:hyperlink r:id="rId9" w:history="1">
        <w:r w:rsidR="007F46B5" w:rsidRPr="007F46B5">
          <w:rPr>
            <w:rFonts w:ascii="KaiTi_GB2312" w:eastAsia="KaiTi_GB2312" w:hAnsi="KaiTi_GB2312" w:cs="KaiTi_GB2312" w:hint="eastAsia"/>
            <w:sz w:val="32"/>
            <w:szCs w:val="32"/>
          </w:rPr>
          <w:t>chinaoes2017@163.com</w:t>
        </w:r>
      </w:hyperlink>
    </w:p>
    <w:p w:rsidR="007F46B5" w:rsidRDefault="007F46B5">
      <w:pPr>
        <w:ind w:firstLine="660"/>
        <w:rPr>
          <w:rFonts w:ascii="KaiTi_GB2312" w:eastAsia="KaiTi_GB2312" w:hAnsi="KaiTi_GB2312" w:cs="KaiTi_GB2312"/>
          <w:sz w:val="32"/>
          <w:szCs w:val="32"/>
        </w:rPr>
      </w:pPr>
    </w:p>
    <w:p w:rsidR="00CE190D" w:rsidRDefault="00312835">
      <w:pPr>
        <w:jc w:val="right"/>
        <w:rPr>
          <w:rFonts w:ascii="KaiTi_GB2312" w:eastAsia="KaiTi_GB2312" w:hAnsi="KaiTi_GB2312" w:cs="KaiTi_GB2312"/>
          <w:sz w:val="32"/>
          <w:szCs w:val="32"/>
        </w:rPr>
      </w:pPr>
      <w:r>
        <w:rPr>
          <w:rFonts w:ascii="KaiTi_GB2312" w:eastAsia="KaiTi_GB2312" w:hAnsi="KaiTi_GB2312" w:cs="KaiTi_GB2312" w:hint="eastAsia"/>
          <w:sz w:val="32"/>
          <w:szCs w:val="32"/>
        </w:rPr>
        <w:t>中国（宁波）海外工程师峰会组委会</w:t>
      </w:r>
    </w:p>
    <w:p w:rsidR="00CE190D" w:rsidRDefault="00312835">
      <w:pPr>
        <w:ind w:firstLineChars="1500" w:firstLine="4800"/>
        <w:rPr>
          <w:rFonts w:ascii="KaiTi_GB2312" w:eastAsia="KaiTi_GB2312" w:hAnsi="KaiTi_GB2312" w:cs="KaiTi_GB2312"/>
          <w:sz w:val="32"/>
          <w:szCs w:val="32"/>
        </w:rPr>
      </w:pPr>
      <w:r>
        <w:rPr>
          <w:rFonts w:ascii="KaiTi_GB2312" w:eastAsia="KaiTi_GB2312" w:hAnsi="KaiTi_GB2312" w:cs="KaiTi_GB2312" w:hint="eastAsia"/>
          <w:sz w:val="32"/>
          <w:szCs w:val="32"/>
        </w:rPr>
        <w:t>2017年10月</w:t>
      </w:r>
    </w:p>
    <w:p w:rsidR="007F46B5" w:rsidRDefault="007F46B5">
      <w:pPr>
        <w:ind w:firstLineChars="1500" w:firstLine="4800"/>
        <w:rPr>
          <w:rFonts w:ascii="KaiTi_GB2312" w:eastAsia="KaiTi_GB2312" w:hAnsi="KaiTi_GB2312" w:cs="KaiTi_GB2312"/>
          <w:sz w:val="32"/>
          <w:szCs w:val="32"/>
        </w:rPr>
      </w:pPr>
    </w:p>
    <w:p w:rsidR="00CE190D" w:rsidRPr="007F46B5" w:rsidRDefault="007F46B5" w:rsidP="007F46B5">
      <w:pPr>
        <w:ind w:firstLine="640"/>
        <w:rPr>
          <w:rFonts w:ascii="KaiTi_GB2312" w:eastAsia="KaiTi_GB2312" w:hAnsi="KaiTi_GB2312" w:cs="KaiTi_GB2312"/>
          <w:sz w:val="32"/>
          <w:szCs w:val="32"/>
        </w:rPr>
      </w:pPr>
      <w:r w:rsidRPr="007F46B5">
        <w:rPr>
          <w:rFonts w:ascii="KaiTi_GB2312" w:eastAsia="KaiTi_GB2312" w:hAnsi="KaiTi_GB2312" w:cs="KaiTi_GB2312" w:hint="eastAsia"/>
          <w:sz w:val="32"/>
          <w:szCs w:val="32"/>
        </w:rPr>
        <w:t>附件1：</w:t>
      </w:r>
      <w:r w:rsidR="00312835">
        <w:rPr>
          <w:rFonts w:ascii="KaiTi_GB2312" w:eastAsia="KaiTi_GB2312" w:hAnsi="KaiTi_GB2312" w:cs="KaiTi_GB2312" w:hint="eastAsia"/>
          <w:sz w:val="32"/>
          <w:szCs w:val="32"/>
        </w:rPr>
        <w:t>中国（宁波）海外工程师峰会日程</w:t>
      </w:r>
    </w:p>
    <w:p w:rsidR="00CE190D" w:rsidRDefault="007F46B5" w:rsidP="007F46B5">
      <w:pPr>
        <w:ind w:firstLineChars="200" w:firstLine="640"/>
        <w:rPr>
          <w:rFonts w:ascii="KaiTi_GB2312" w:eastAsia="KaiTi_GB2312" w:hAnsi="KaiTi_GB2312" w:cs="KaiTi_GB2312"/>
          <w:sz w:val="32"/>
          <w:szCs w:val="32"/>
        </w:rPr>
        <w:sectPr w:rsidR="00CE190D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F46B5">
        <w:rPr>
          <w:rFonts w:ascii="KaiTi_GB2312" w:eastAsia="KaiTi_GB2312" w:hAnsi="KaiTi_GB2312" w:cs="KaiTi_GB2312" w:hint="eastAsia"/>
          <w:sz w:val="32"/>
          <w:szCs w:val="32"/>
        </w:rPr>
        <w:t>附件2：</w:t>
      </w:r>
      <w:r>
        <w:rPr>
          <w:rFonts w:ascii="KaiTi_GB2312" w:eastAsia="KaiTi_GB2312" w:hAnsi="KaiTi_GB2312" w:cs="KaiTi_GB2312" w:hint="eastAsia"/>
          <w:sz w:val="32"/>
          <w:szCs w:val="32"/>
        </w:rPr>
        <w:t>中国（宁波）海外工程师峰会参会报名</w:t>
      </w:r>
    </w:p>
    <w:p w:rsidR="00CE190D" w:rsidRPr="0082046F" w:rsidRDefault="00312835">
      <w:pPr>
        <w:rPr>
          <w:rFonts w:ascii="KaiTi_GB2312" w:eastAsia="KaiTi_GB2312" w:hAnsi="KaiTi_GB2312" w:cs="KaiTi_GB2312"/>
          <w:bCs/>
          <w:sz w:val="32"/>
          <w:szCs w:val="32"/>
        </w:rPr>
      </w:pPr>
      <w:r w:rsidRPr="0082046F">
        <w:rPr>
          <w:rFonts w:ascii="KaiTi_GB2312" w:eastAsia="KaiTi_GB2312" w:hAnsi="KaiTi_GB2312" w:cs="KaiTi_GB2312" w:hint="eastAsia"/>
          <w:bCs/>
          <w:sz w:val="32"/>
          <w:szCs w:val="32"/>
        </w:rPr>
        <w:lastRenderedPageBreak/>
        <w:t>附件1：</w:t>
      </w:r>
    </w:p>
    <w:p w:rsidR="00CE190D" w:rsidRPr="0082046F" w:rsidRDefault="00312835" w:rsidP="0082046F">
      <w:pPr>
        <w:jc w:val="center"/>
        <w:rPr>
          <w:rFonts w:ascii="KaiTi_GB2312" w:eastAsia="KaiTi_GB2312" w:hAnsi="KaiTi_GB2312" w:cs="KaiTi_GB2312"/>
          <w:bCs/>
          <w:sz w:val="36"/>
          <w:szCs w:val="36"/>
        </w:rPr>
      </w:pPr>
      <w:r w:rsidRPr="0082046F">
        <w:rPr>
          <w:rFonts w:ascii="KaiTi_GB2312" w:eastAsia="KaiTi_GB2312" w:hAnsi="KaiTi_GB2312" w:cs="KaiTi_GB2312" w:hint="eastAsia"/>
          <w:bCs/>
          <w:sz w:val="36"/>
          <w:szCs w:val="36"/>
        </w:rPr>
        <w:t>中国（宁波）海外工程师峰会日程</w:t>
      </w:r>
    </w:p>
    <w:p w:rsidR="0082046F" w:rsidRDefault="0082046F" w:rsidP="0082046F">
      <w:pPr>
        <w:jc w:val="center"/>
        <w:rPr>
          <w:rFonts w:ascii="KaiTi_GB2312" w:eastAsia="KaiTi_GB2312" w:hAnsi="KaiTi_GB2312" w:cs="KaiTi_GB2312"/>
          <w:b/>
          <w:bCs/>
          <w:sz w:val="32"/>
          <w:szCs w:val="32"/>
        </w:rPr>
      </w:pPr>
    </w:p>
    <w:p w:rsidR="00CE190D" w:rsidRPr="007F46B5" w:rsidRDefault="00312835" w:rsidP="007F46B5">
      <w:pPr>
        <w:ind w:firstLine="640"/>
        <w:rPr>
          <w:rFonts w:ascii="KaiTi_GB2312" w:eastAsia="KaiTi_GB2312" w:hAnsi="KaiTi_GB2312" w:cs="KaiTi_GB2312"/>
          <w:b/>
          <w:bCs/>
          <w:sz w:val="32"/>
          <w:szCs w:val="32"/>
        </w:rPr>
      </w:pPr>
      <w:r w:rsidRPr="007F46B5">
        <w:rPr>
          <w:rFonts w:ascii="KaiTi_GB2312" w:eastAsia="KaiTi_GB2312" w:hAnsi="KaiTi_GB2312" w:cs="KaiTi_GB2312" w:hint="eastAsia"/>
          <w:b/>
          <w:bCs/>
          <w:sz w:val="32"/>
          <w:szCs w:val="32"/>
        </w:rPr>
        <w:t>12月8日</w:t>
      </w:r>
    </w:p>
    <w:p w:rsidR="00CE190D" w:rsidRDefault="00312835">
      <w:pPr>
        <w:ind w:firstLine="660"/>
        <w:rPr>
          <w:rFonts w:ascii="SimSun" w:hAnsi="SimSun"/>
          <w:b/>
          <w:bCs/>
          <w:sz w:val="32"/>
          <w:szCs w:val="32"/>
        </w:rPr>
      </w:pPr>
      <w:r>
        <w:rPr>
          <w:rFonts w:ascii="KaiTi_GB2312" w:eastAsia="KaiTi_GB2312" w:hAnsi="KaiTi_GB2312" w:cs="KaiTi_GB2312" w:hint="eastAsia"/>
          <w:sz w:val="32"/>
          <w:szCs w:val="32"/>
        </w:rPr>
        <w:t>专家报到</w:t>
      </w:r>
    </w:p>
    <w:p w:rsidR="00CE190D" w:rsidRPr="007F46B5" w:rsidRDefault="00312835" w:rsidP="007F46B5">
      <w:pPr>
        <w:ind w:firstLine="640"/>
        <w:rPr>
          <w:rFonts w:ascii="KaiTi_GB2312" w:eastAsia="KaiTi_GB2312" w:hAnsi="KaiTi_GB2312" w:cs="KaiTi_GB2312"/>
          <w:b/>
          <w:bCs/>
          <w:sz w:val="32"/>
          <w:szCs w:val="32"/>
        </w:rPr>
      </w:pPr>
      <w:r w:rsidRPr="007F46B5">
        <w:rPr>
          <w:rFonts w:ascii="KaiTi_GB2312" w:eastAsia="KaiTi_GB2312" w:hAnsi="KaiTi_GB2312" w:cs="KaiTi_GB2312" w:hint="eastAsia"/>
          <w:b/>
          <w:bCs/>
          <w:sz w:val="32"/>
          <w:szCs w:val="32"/>
        </w:rPr>
        <w:t>12月9日</w:t>
      </w:r>
    </w:p>
    <w:p w:rsidR="00CE190D" w:rsidRDefault="00312835">
      <w:pPr>
        <w:ind w:firstLine="660"/>
        <w:rPr>
          <w:rFonts w:ascii="SimSun" w:hAnsi="SimSun"/>
          <w:b/>
          <w:sz w:val="32"/>
          <w:szCs w:val="32"/>
        </w:rPr>
      </w:pPr>
      <w:r>
        <w:rPr>
          <w:rFonts w:ascii="SimSun" w:hAnsi="SimSun" w:hint="eastAsia"/>
          <w:b/>
          <w:sz w:val="32"/>
          <w:szCs w:val="32"/>
        </w:rPr>
        <w:t>（一）开幕式</w:t>
      </w:r>
    </w:p>
    <w:p w:rsidR="00CE190D" w:rsidRDefault="00312835">
      <w:pPr>
        <w:ind w:leftChars="311" w:left="1135" w:hangingChars="150" w:hanging="482"/>
        <w:rPr>
          <w:rFonts w:ascii="KaiTi_GB2312" w:eastAsia="KaiTi_GB2312" w:hAnsi="KaiTi_GB2312" w:cs="KaiTi_GB2312"/>
          <w:sz w:val="32"/>
          <w:szCs w:val="32"/>
        </w:rPr>
      </w:pPr>
      <w:r>
        <w:rPr>
          <w:rFonts w:ascii="SimSun" w:hAnsi="SimSun" w:hint="eastAsia"/>
          <w:b/>
          <w:sz w:val="32"/>
          <w:szCs w:val="32"/>
        </w:rPr>
        <w:t>（二）高峰对话</w:t>
      </w:r>
    </w:p>
    <w:p w:rsidR="00CE190D" w:rsidRDefault="00312835">
      <w:pPr>
        <w:ind w:firstLineChars="200" w:firstLine="640"/>
        <w:rPr>
          <w:rFonts w:ascii="KaiTi_GB2312" w:eastAsia="KaiTi_GB2312" w:hAnsi="KaiTi_GB2312" w:cs="KaiTi_GB2312"/>
          <w:sz w:val="32"/>
          <w:szCs w:val="32"/>
        </w:rPr>
      </w:pPr>
      <w:r>
        <w:rPr>
          <w:rFonts w:ascii="KaiTi_GB2312" w:eastAsia="KaiTi_GB2312" w:hAnsi="KaiTi_GB2312" w:cs="KaiTi_GB2312" w:hint="eastAsia"/>
          <w:sz w:val="32"/>
          <w:szCs w:val="32"/>
        </w:rPr>
        <w:t>邀请国际知名海外工程师、外国专家组织、领军企业家及知名专家学者，围绕装备制造、新材料、新一代信息技术等“中国制造2025”核心领域，开展高峰对话。</w:t>
      </w:r>
    </w:p>
    <w:p w:rsidR="00CE190D" w:rsidRDefault="00312835">
      <w:pPr>
        <w:ind w:firstLineChars="200" w:firstLine="643"/>
        <w:rPr>
          <w:rFonts w:ascii="KaiTi_GB2312" w:eastAsia="KaiTi_GB2312" w:hAnsi="KaiTi_GB2312" w:cs="KaiTi_GB2312"/>
          <w:b/>
          <w:sz w:val="32"/>
          <w:szCs w:val="32"/>
        </w:rPr>
      </w:pPr>
      <w:r>
        <w:rPr>
          <w:rFonts w:ascii="SimSun" w:hAnsi="SimSun" w:hint="eastAsia"/>
          <w:b/>
          <w:sz w:val="32"/>
          <w:szCs w:val="32"/>
        </w:rPr>
        <w:t>（三）项目洽谈</w:t>
      </w:r>
    </w:p>
    <w:p w:rsidR="00CE190D" w:rsidRDefault="00312835">
      <w:pPr>
        <w:ind w:firstLineChars="200" w:firstLine="640"/>
        <w:jc w:val="left"/>
        <w:rPr>
          <w:rFonts w:ascii="KaiTi_GB2312" w:eastAsia="KaiTi_GB2312" w:hAnsi="KaiTi_GB2312" w:cs="KaiTi_GB2312"/>
          <w:sz w:val="32"/>
          <w:szCs w:val="32"/>
        </w:rPr>
      </w:pPr>
      <w:r>
        <w:rPr>
          <w:rFonts w:ascii="KaiTi_GB2312" w:eastAsia="KaiTi_GB2312" w:hAnsi="KaiTi_GB2312" w:cs="KaiTi_GB2312" w:hint="eastAsia"/>
          <w:sz w:val="32"/>
          <w:szCs w:val="32"/>
        </w:rPr>
        <w:t>组织装备制造、新材料、新一代信息技术等领域中国本土企业与相关国家人才合作组织、研发机构进行洽谈。</w:t>
      </w:r>
    </w:p>
    <w:p w:rsidR="00CE190D" w:rsidRDefault="00312835">
      <w:pPr>
        <w:numPr>
          <w:ilvl w:val="0"/>
          <w:numId w:val="2"/>
        </w:numPr>
        <w:ind w:firstLineChars="200" w:firstLine="643"/>
        <w:rPr>
          <w:rFonts w:ascii="SimSun" w:hAnsi="SimSun"/>
          <w:b/>
          <w:sz w:val="32"/>
          <w:szCs w:val="32"/>
        </w:rPr>
      </w:pPr>
      <w:r>
        <w:rPr>
          <w:rFonts w:ascii="SimSun" w:hAnsi="SimSun" w:hint="eastAsia"/>
          <w:b/>
          <w:bCs/>
          <w:sz w:val="32"/>
          <w:szCs w:val="32"/>
        </w:rPr>
        <w:t>项目路演</w:t>
      </w:r>
    </w:p>
    <w:p w:rsidR="00CE190D" w:rsidRDefault="00312835">
      <w:pPr>
        <w:ind w:firstLine="640"/>
        <w:rPr>
          <w:rFonts w:ascii="KaiTi_GB2312" w:eastAsia="KaiTi_GB2312" w:hAnsi="KaiTi_GB2312" w:cs="KaiTi_GB2312"/>
          <w:b/>
          <w:bCs/>
          <w:sz w:val="32"/>
          <w:szCs w:val="32"/>
        </w:rPr>
      </w:pPr>
      <w:r>
        <w:rPr>
          <w:rFonts w:ascii="KaiTi_GB2312" w:eastAsia="KaiTi_GB2312" w:hAnsi="KaiTi_GB2312" w:cs="KaiTi_GB2312" w:hint="eastAsia"/>
          <w:b/>
          <w:bCs/>
          <w:sz w:val="32"/>
          <w:szCs w:val="32"/>
        </w:rPr>
        <w:t>12月10日</w:t>
      </w:r>
    </w:p>
    <w:p w:rsidR="00CE190D" w:rsidRDefault="00312835">
      <w:pPr>
        <w:ind w:firstLineChars="200" w:firstLine="643"/>
        <w:rPr>
          <w:rFonts w:ascii="SimSun" w:hAnsi="SimSun"/>
          <w:b/>
          <w:sz w:val="32"/>
          <w:szCs w:val="32"/>
        </w:rPr>
      </w:pPr>
      <w:r>
        <w:rPr>
          <w:rFonts w:ascii="SimSun" w:hAnsi="SimSun" w:hint="eastAsia"/>
          <w:b/>
          <w:sz w:val="32"/>
          <w:szCs w:val="32"/>
        </w:rPr>
        <w:t>实地考察</w:t>
      </w:r>
    </w:p>
    <w:p w:rsidR="00CE190D" w:rsidRDefault="00312835">
      <w:pPr>
        <w:spacing w:line="540" w:lineRule="exact"/>
        <w:ind w:firstLine="555"/>
        <w:rPr>
          <w:rFonts w:ascii="KaiTi_GB2312" w:eastAsia="KaiTi_GB2312" w:hAnsi="KaiTi_GB2312" w:cs="KaiTi_GB2312"/>
          <w:sz w:val="32"/>
          <w:szCs w:val="32"/>
        </w:rPr>
      </w:pPr>
      <w:r>
        <w:rPr>
          <w:rFonts w:ascii="KaiTi_GB2312" w:eastAsia="KaiTi_GB2312" w:hAnsi="KaiTi_GB2312" w:cs="KaiTi_GB2312" w:hint="eastAsia"/>
          <w:sz w:val="32"/>
          <w:szCs w:val="32"/>
        </w:rPr>
        <w:t>组织集中或分组到北仑（梅山）、余姚（千人计划产业园）、鄞州等宁波市重点园区、重点企业考察。</w:t>
      </w:r>
    </w:p>
    <w:p w:rsidR="00CE190D" w:rsidRDefault="00CE190D">
      <w:pPr>
        <w:rPr>
          <w:rFonts w:ascii="KaiTi_GB2312" w:eastAsia="KaiTi_GB2312" w:hAnsi="KaiTi_GB2312" w:cs="KaiTi_GB2312"/>
          <w:sz w:val="32"/>
          <w:szCs w:val="32"/>
        </w:rPr>
      </w:pPr>
    </w:p>
    <w:p w:rsidR="00CE190D" w:rsidRDefault="00CE190D"/>
    <w:p w:rsidR="00CE190D" w:rsidRDefault="00CE190D"/>
    <w:p w:rsidR="007F46B5" w:rsidRDefault="007F46B5"/>
    <w:p w:rsidR="00CE190D" w:rsidRPr="0082046F" w:rsidRDefault="00312835">
      <w:pPr>
        <w:rPr>
          <w:rFonts w:ascii="KaiTi_GB2312" w:eastAsia="KaiTi_GB2312" w:hAnsi="KaiTi_GB2312" w:cs="KaiTi_GB2312"/>
          <w:bCs/>
          <w:sz w:val="32"/>
          <w:szCs w:val="32"/>
        </w:rPr>
      </w:pPr>
      <w:r w:rsidRPr="0082046F">
        <w:rPr>
          <w:rFonts w:ascii="KaiTi_GB2312" w:eastAsia="KaiTi_GB2312" w:hAnsi="KaiTi_GB2312" w:cs="KaiTi_GB2312" w:hint="eastAsia"/>
          <w:bCs/>
          <w:sz w:val="32"/>
          <w:szCs w:val="32"/>
        </w:rPr>
        <w:t>附件2：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1300"/>
        <w:gridCol w:w="1134"/>
        <w:gridCol w:w="1750"/>
        <w:gridCol w:w="1216"/>
        <w:gridCol w:w="1619"/>
      </w:tblGrid>
      <w:tr w:rsidR="00CE190D">
        <w:trPr>
          <w:trHeight w:val="632"/>
        </w:trPr>
        <w:tc>
          <w:tcPr>
            <w:tcW w:w="8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190D" w:rsidRDefault="00312835">
            <w:pPr>
              <w:widowControl/>
              <w:jc w:val="center"/>
              <w:textAlignment w:val="center"/>
              <w:rPr>
                <w:rFonts w:ascii="SimSun" w:hAnsi="SimSun" w:cs="SimSun"/>
                <w:b/>
                <w:color w:val="000000"/>
                <w:sz w:val="32"/>
                <w:szCs w:val="32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32"/>
                <w:szCs w:val="32"/>
              </w:rPr>
              <w:lastRenderedPageBreak/>
              <w:t>中国（宁波）海外工程师峰会报名表</w:t>
            </w:r>
          </w:p>
        </w:tc>
      </w:tr>
      <w:tr w:rsidR="00CE190D">
        <w:trPr>
          <w:trHeight w:val="609"/>
        </w:trPr>
        <w:tc>
          <w:tcPr>
            <w:tcW w:w="1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190D" w:rsidRPr="006247F8" w:rsidRDefault="00312835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 w:rsidRPr="006247F8">
              <w:rPr>
                <w:rFonts w:ascii="SimSun" w:hAnsi="SimSun" w:cs="SimSun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190D" w:rsidRPr="006247F8" w:rsidRDefault="00CE190D">
            <w:pPr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190D" w:rsidRPr="006247F8" w:rsidRDefault="00312835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 w:rsidRPr="006247F8">
              <w:rPr>
                <w:rFonts w:ascii="SimSun" w:hAnsi="SimSun" w:cs="SimSun" w:hint="eastAsia"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190D" w:rsidRPr="006247F8" w:rsidRDefault="00CE190D">
            <w:pPr>
              <w:rPr>
                <w:rFonts w:ascii="SimSun" w:hAnsi="SimSun" w:cs="SimSun"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190D" w:rsidRPr="006247F8" w:rsidRDefault="00312835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 w:rsidRPr="006247F8">
              <w:rPr>
                <w:rFonts w:ascii="SimSun" w:hAnsi="SimSun" w:cs="SimSun" w:hint="eastAsia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190D" w:rsidRPr="006247F8" w:rsidRDefault="00CE190D">
            <w:pPr>
              <w:rPr>
                <w:rFonts w:ascii="SimSun" w:hAnsi="SimSun" w:cs="SimSun"/>
                <w:color w:val="000000"/>
                <w:sz w:val="24"/>
              </w:rPr>
            </w:pPr>
          </w:p>
        </w:tc>
      </w:tr>
      <w:tr w:rsidR="00CE190D">
        <w:trPr>
          <w:trHeight w:val="609"/>
        </w:trPr>
        <w:tc>
          <w:tcPr>
            <w:tcW w:w="1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190D" w:rsidRPr="006247F8" w:rsidRDefault="00312835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 w:rsidRPr="006247F8">
              <w:rPr>
                <w:rFonts w:ascii="SimSun" w:hAnsi="SimSun" w:cs="SimSun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01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190D" w:rsidRPr="006247F8" w:rsidRDefault="00CE190D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 w:rsidR="00CE190D">
        <w:trPr>
          <w:trHeight w:val="609"/>
        </w:trPr>
        <w:tc>
          <w:tcPr>
            <w:tcW w:w="16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190D" w:rsidRPr="006247F8" w:rsidRDefault="00312835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sz w:val="24"/>
              </w:rPr>
            </w:pPr>
            <w:r w:rsidRPr="006247F8">
              <w:rPr>
                <w:rFonts w:ascii="SimSun" w:hAnsi="SimSun" w:cs="SimSun" w:hint="eastAsia"/>
                <w:color w:val="000000"/>
                <w:kern w:val="0"/>
                <w:sz w:val="24"/>
              </w:rPr>
              <w:t>参会项目名称</w:t>
            </w:r>
          </w:p>
        </w:tc>
        <w:tc>
          <w:tcPr>
            <w:tcW w:w="701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190D" w:rsidRPr="006247F8" w:rsidRDefault="00CE190D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</w:p>
        </w:tc>
      </w:tr>
      <w:tr w:rsidR="00CE190D">
        <w:trPr>
          <w:trHeight w:val="609"/>
        </w:trPr>
        <w:tc>
          <w:tcPr>
            <w:tcW w:w="8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190D" w:rsidRDefault="00312835">
            <w:pPr>
              <w:jc w:val="center"/>
              <w:rPr>
                <w:rFonts w:ascii="SimSun" w:hAnsi="SimSun" w:cs="SimSun"/>
                <w:color w:val="000000"/>
                <w:sz w:val="24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24"/>
              </w:rPr>
              <w:t>个人简历</w:t>
            </w:r>
          </w:p>
        </w:tc>
      </w:tr>
      <w:tr w:rsidR="00CE190D" w:rsidTr="00DC700B">
        <w:trPr>
          <w:trHeight w:val="2260"/>
        </w:trPr>
        <w:tc>
          <w:tcPr>
            <w:tcW w:w="8662" w:type="dxa"/>
            <w:gridSpan w:val="6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E190D" w:rsidRDefault="00CE190D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  <w:p w:rsidR="00274CEF" w:rsidRDefault="00274CEF">
            <w:pPr>
              <w:jc w:val="left"/>
              <w:rPr>
                <w:rFonts w:ascii="SimSun" w:hAnsi="SimSun" w:cs="SimSu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E190D">
        <w:trPr>
          <w:trHeight w:val="609"/>
        </w:trPr>
        <w:tc>
          <w:tcPr>
            <w:tcW w:w="8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190D" w:rsidRDefault="00312835">
            <w:pPr>
              <w:widowControl/>
              <w:jc w:val="center"/>
              <w:textAlignment w:val="center"/>
              <w:rPr>
                <w:rFonts w:ascii="SimSun" w:hAnsi="SimSun" w:cs="SimSu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kern w:val="0"/>
                <w:sz w:val="24"/>
              </w:rPr>
              <w:t>项目介绍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（可另附页）</w:t>
            </w:r>
          </w:p>
        </w:tc>
      </w:tr>
      <w:tr w:rsidR="00CE190D">
        <w:trPr>
          <w:trHeight w:val="532"/>
        </w:trPr>
        <w:tc>
          <w:tcPr>
            <w:tcW w:w="8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CE190D" w:rsidRDefault="00312835">
            <w:pPr>
              <w:widowControl/>
              <w:numPr>
                <w:ilvl w:val="0"/>
                <w:numId w:val="3"/>
              </w:numPr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项目简介（500字）；</w:t>
            </w:r>
          </w:p>
          <w:p w:rsidR="00CE190D" w:rsidRDefault="00312835">
            <w:pPr>
              <w:widowControl/>
              <w:numPr>
                <w:ilvl w:val="0"/>
                <w:numId w:val="3"/>
              </w:numPr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lastRenderedPageBreak/>
              <w:t>团队核心成员；</w:t>
            </w:r>
          </w:p>
          <w:p w:rsidR="00CE190D" w:rsidRDefault="00312835">
            <w:pPr>
              <w:widowControl/>
              <w:numPr>
                <w:ilvl w:val="0"/>
                <w:numId w:val="4"/>
              </w:numPr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项目核心技术；</w:t>
            </w:r>
          </w:p>
          <w:p w:rsidR="00CE190D" w:rsidRDefault="00312835">
            <w:pPr>
              <w:widowControl/>
              <w:numPr>
                <w:ilvl w:val="0"/>
                <w:numId w:val="4"/>
              </w:numPr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预期收益；</w:t>
            </w:r>
          </w:p>
          <w:p w:rsidR="00CE190D" w:rsidRDefault="00312835">
            <w:pPr>
              <w:widowControl/>
              <w:numPr>
                <w:ilvl w:val="0"/>
                <w:numId w:val="4"/>
              </w:numPr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资金、场地等需求。</w:t>
            </w:r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  <w:p w:rsidR="00274CEF" w:rsidRDefault="00274CEF" w:rsidP="00274CEF">
            <w:pPr>
              <w:widowControl/>
              <w:spacing w:after="220"/>
              <w:jc w:val="left"/>
              <w:textAlignment w:val="top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</w:tc>
      </w:tr>
      <w:tr w:rsidR="00CE190D">
        <w:trPr>
          <w:trHeight w:val="312"/>
        </w:trPr>
        <w:tc>
          <w:tcPr>
            <w:tcW w:w="8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</w:tcPr>
          <w:p w:rsidR="00CE190D" w:rsidRDefault="00CE190D">
            <w:pPr>
              <w:jc w:val="left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CE190D">
        <w:trPr>
          <w:trHeight w:val="312"/>
        </w:trPr>
        <w:tc>
          <w:tcPr>
            <w:tcW w:w="8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</w:tcPr>
          <w:p w:rsidR="00CE190D" w:rsidRDefault="00CE190D">
            <w:pPr>
              <w:jc w:val="left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CE190D">
        <w:trPr>
          <w:trHeight w:val="312"/>
        </w:trPr>
        <w:tc>
          <w:tcPr>
            <w:tcW w:w="8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</w:tcPr>
          <w:p w:rsidR="00CE190D" w:rsidRDefault="00CE190D">
            <w:pPr>
              <w:jc w:val="left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CE190D">
        <w:trPr>
          <w:trHeight w:val="312"/>
        </w:trPr>
        <w:tc>
          <w:tcPr>
            <w:tcW w:w="8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</w:tcPr>
          <w:p w:rsidR="00CE190D" w:rsidRDefault="00CE190D">
            <w:pPr>
              <w:jc w:val="left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CE190D">
        <w:trPr>
          <w:trHeight w:val="312"/>
        </w:trPr>
        <w:tc>
          <w:tcPr>
            <w:tcW w:w="8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</w:tcPr>
          <w:p w:rsidR="00CE190D" w:rsidRDefault="00CE190D">
            <w:pPr>
              <w:jc w:val="left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CE190D">
        <w:trPr>
          <w:trHeight w:val="312"/>
        </w:trPr>
        <w:tc>
          <w:tcPr>
            <w:tcW w:w="8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</w:tcPr>
          <w:p w:rsidR="00CE190D" w:rsidRDefault="00CE190D">
            <w:pPr>
              <w:jc w:val="left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CE190D">
        <w:trPr>
          <w:trHeight w:val="312"/>
        </w:trPr>
        <w:tc>
          <w:tcPr>
            <w:tcW w:w="8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</w:tcPr>
          <w:p w:rsidR="00CE190D" w:rsidRDefault="00CE190D">
            <w:pPr>
              <w:jc w:val="left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CE190D">
        <w:trPr>
          <w:trHeight w:val="312"/>
        </w:trPr>
        <w:tc>
          <w:tcPr>
            <w:tcW w:w="8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</w:tcPr>
          <w:p w:rsidR="00CE190D" w:rsidRDefault="00CE190D">
            <w:pPr>
              <w:jc w:val="left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CE190D">
        <w:trPr>
          <w:trHeight w:val="312"/>
        </w:trPr>
        <w:tc>
          <w:tcPr>
            <w:tcW w:w="8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</w:tcPr>
          <w:p w:rsidR="00CE190D" w:rsidRDefault="00CE190D">
            <w:pPr>
              <w:jc w:val="left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CE190D">
        <w:trPr>
          <w:trHeight w:val="312"/>
        </w:trPr>
        <w:tc>
          <w:tcPr>
            <w:tcW w:w="8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</w:tcPr>
          <w:p w:rsidR="00CE190D" w:rsidRDefault="00CE190D">
            <w:pPr>
              <w:jc w:val="left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CE190D">
        <w:trPr>
          <w:trHeight w:val="312"/>
        </w:trPr>
        <w:tc>
          <w:tcPr>
            <w:tcW w:w="8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</w:tcPr>
          <w:p w:rsidR="00CE190D" w:rsidRDefault="00CE190D">
            <w:pPr>
              <w:jc w:val="left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CE190D">
        <w:trPr>
          <w:trHeight w:val="312"/>
        </w:trPr>
        <w:tc>
          <w:tcPr>
            <w:tcW w:w="8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</w:tcPr>
          <w:p w:rsidR="00CE190D" w:rsidRDefault="00CE190D">
            <w:pPr>
              <w:jc w:val="left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CE190D">
        <w:trPr>
          <w:trHeight w:val="312"/>
        </w:trPr>
        <w:tc>
          <w:tcPr>
            <w:tcW w:w="8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</w:tcPr>
          <w:p w:rsidR="00CE190D" w:rsidRDefault="00CE190D">
            <w:pPr>
              <w:jc w:val="left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CE190D">
        <w:trPr>
          <w:trHeight w:val="312"/>
        </w:trPr>
        <w:tc>
          <w:tcPr>
            <w:tcW w:w="8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</w:tcPr>
          <w:p w:rsidR="00CE190D" w:rsidRDefault="00CE190D">
            <w:pPr>
              <w:jc w:val="left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CE190D">
        <w:trPr>
          <w:trHeight w:val="532"/>
        </w:trPr>
        <w:tc>
          <w:tcPr>
            <w:tcW w:w="8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E190D" w:rsidRDefault="00312835">
            <w:pPr>
              <w:spacing w:after="220"/>
              <w:jc w:val="left"/>
              <w:textAlignment w:val="top"/>
              <w:rPr>
                <w:rFonts w:ascii="SimSun" w:eastAsia="ＭＳ 明朝" w:hAnsi="SimSun" w:cs="SimSun" w:hint="eastAsia"/>
                <w:b/>
                <w:color w:val="000000"/>
                <w:kern w:val="0"/>
                <w:sz w:val="24"/>
                <w:lang w:eastAsia="ja-JP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24"/>
              </w:rPr>
              <w:t>参会报名表请发送至大会官方邮箱：</w:t>
            </w:r>
            <w:hyperlink r:id="rId12" w:history="1">
              <w:r w:rsidR="00F71E03" w:rsidRPr="0066440E">
                <w:rPr>
                  <w:rStyle w:val="a8"/>
                  <w:rFonts w:ascii="SimSun" w:hAnsi="SimSun" w:cs="SimSun" w:hint="eastAsia"/>
                  <w:b/>
                  <w:kern w:val="0"/>
                  <w:sz w:val="24"/>
                </w:rPr>
                <w:t>chinaoes2017@163.com</w:t>
              </w:r>
            </w:hyperlink>
          </w:p>
          <w:p w:rsidR="00F71E03" w:rsidRPr="00F71E03" w:rsidRDefault="00F71E03">
            <w:pPr>
              <w:spacing w:after="220"/>
              <w:jc w:val="left"/>
              <w:textAlignment w:val="top"/>
              <w:rPr>
                <w:rFonts w:ascii="SimSun" w:eastAsiaTheme="minorEastAsia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Theme="minorEastAsia" w:hAnsi="SimSun" w:cs="SimSun" w:hint="eastAsia"/>
                <w:b/>
                <w:color w:val="000000"/>
                <w:kern w:val="0"/>
                <w:sz w:val="24"/>
              </w:rPr>
              <w:t>中国留日同学总会推荐</w:t>
            </w:r>
          </w:p>
        </w:tc>
      </w:tr>
      <w:tr w:rsidR="00CE190D">
        <w:trPr>
          <w:trHeight w:val="312"/>
        </w:trPr>
        <w:tc>
          <w:tcPr>
            <w:tcW w:w="8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</w:tcPr>
          <w:p w:rsidR="00CE190D" w:rsidRDefault="00CE190D">
            <w:pPr>
              <w:jc w:val="left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</w:tbl>
    <w:p w:rsidR="00CE190D" w:rsidRDefault="00CE190D" w:rsidP="00274CEF"/>
    <w:sectPr w:rsidR="00CE190D" w:rsidSect="00CE190D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CB" w:rsidRDefault="003C07CB" w:rsidP="00CE190D">
      <w:r>
        <w:separator/>
      </w:r>
    </w:p>
  </w:endnote>
  <w:endnote w:type="continuationSeparator" w:id="0">
    <w:p w:rsidR="003C07CB" w:rsidRDefault="003C07CB" w:rsidP="00CE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D" w:rsidRDefault="00CE190D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D" w:rsidRDefault="005577E6">
    <w:pPr>
      <w:pStyle w:val="a5"/>
      <w:jc w:val="center"/>
    </w:pPr>
    <w:r>
      <w:rPr>
        <w:rFonts w:hint="eastAsia"/>
      </w:rPr>
      <w:fldChar w:fldCharType="begin"/>
    </w:r>
    <w:r w:rsidR="00312835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F71E03">
      <w:rPr>
        <w:noProof/>
      </w:rPr>
      <w:t>3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CB" w:rsidRDefault="003C07CB" w:rsidP="00CE190D">
      <w:r>
        <w:separator/>
      </w:r>
    </w:p>
  </w:footnote>
  <w:footnote w:type="continuationSeparator" w:id="0">
    <w:p w:rsidR="003C07CB" w:rsidRDefault="003C07CB" w:rsidP="00CE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D" w:rsidRDefault="00312835">
    <w:pPr>
      <w:jc w:val="center"/>
      <w:rPr>
        <w:rFonts w:ascii="KaiTi_GB2312" w:eastAsia="KaiTi_GB2312" w:hAnsi="KaiTi_GB2312" w:cs="KaiTi_GB2312"/>
        <w:b/>
        <w:bCs/>
        <w:color w:val="C00000"/>
        <w:sz w:val="40"/>
        <w:szCs w:val="40"/>
      </w:rPr>
    </w:pPr>
    <w:r>
      <w:rPr>
        <w:rFonts w:ascii="KaiTi_GB2312" w:eastAsia="KaiTi_GB2312" w:hAnsi="KaiTi_GB2312" w:cs="KaiTi_GB2312" w:hint="eastAsia"/>
        <w:b/>
        <w:bCs/>
        <w:color w:val="C00000"/>
        <w:sz w:val="40"/>
        <w:szCs w:val="40"/>
      </w:rPr>
      <w:t>中国（宁波）海外工程师峰会组委会</w:t>
    </w:r>
  </w:p>
  <w:p w:rsidR="00CE190D" w:rsidRDefault="00CE19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9CDE"/>
    <w:multiLevelType w:val="singleLevel"/>
    <w:tmpl w:val="59CC9CDE"/>
    <w:lvl w:ilvl="0">
      <w:start w:val="1"/>
      <w:numFmt w:val="decimal"/>
      <w:suff w:val="nothing"/>
      <w:lvlText w:val="%1、"/>
      <w:lvlJc w:val="left"/>
    </w:lvl>
  </w:abstractNum>
  <w:abstractNum w:abstractNumId="1">
    <w:nsid w:val="59CCAC06"/>
    <w:multiLevelType w:val="singleLevel"/>
    <w:tmpl w:val="59CCAC06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9E431D3"/>
    <w:multiLevelType w:val="singleLevel"/>
    <w:tmpl w:val="59E431D3"/>
    <w:lvl w:ilvl="0">
      <w:start w:val="4"/>
      <w:numFmt w:val="chineseCounting"/>
      <w:suff w:val="nothing"/>
      <w:lvlText w:val="（%1）"/>
      <w:lvlJc w:val="left"/>
    </w:lvl>
  </w:abstractNum>
  <w:abstractNum w:abstractNumId="3">
    <w:nsid w:val="59E5C238"/>
    <w:multiLevelType w:val="singleLevel"/>
    <w:tmpl w:val="59E5C23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962AC5"/>
    <w:rsid w:val="00014948"/>
    <w:rsid w:val="00051824"/>
    <w:rsid w:val="00072765"/>
    <w:rsid w:val="000D5E73"/>
    <w:rsid w:val="00185821"/>
    <w:rsid w:val="001A4DEA"/>
    <w:rsid w:val="00274CEF"/>
    <w:rsid w:val="00304016"/>
    <w:rsid w:val="00312835"/>
    <w:rsid w:val="00325CE6"/>
    <w:rsid w:val="003742A5"/>
    <w:rsid w:val="003C07CB"/>
    <w:rsid w:val="0051308E"/>
    <w:rsid w:val="00542CBA"/>
    <w:rsid w:val="005577E6"/>
    <w:rsid w:val="005C08E4"/>
    <w:rsid w:val="006247F8"/>
    <w:rsid w:val="006E406D"/>
    <w:rsid w:val="00755518"/>
    <w:rsid w:val="007C2157"/>
    <w:rsid w:val="007D1011"/>
    <w:rsid w:val="007F46B5"/>
    <w:rsid w:val="0082046F"/>
    <w:rsid w:val="008A5CEC"/>
    <w:rsid w:val="008A6194"/>
    <w:rsid w:val="008B03C8"/>
    <w:rsid w:val="00962AC5"/>
    <w:rsid w:val="00A069DC"/>
    <w:rsid w:val="00A41193"/>
    <w:rsid w:val="00A80B00"/>
    <w:rsid w:val="00C15A85"/>
    <w:rsid w:val="00CE190D"/>
    <w:rsid w:val="00D031A9"/>
    <w:rsid w:val="00D35EFB"/>
    <w:rsid w:val="00DA5E4E"/>
    <w:rsid w:val="00DC700B"/>
    <w:rsid w:val="00DF70BD"/>
    <w:rsid w:val="00E804CC"/>
    <w:rsid w:val="00F71E03"/>
    <w:rsid w:val="07445474"/>
    <w:rsid w:val="0D1C0682"/>
    <w:rsid w:val="0E312378"/>
    <w:rsid w:val="0E681ACC"/>
    <w:rsid w:val="16745FBF"/>
    <w:rsid w:val="18FC0CAD"/>
    <w:rsid w:val="22CD68A0"/>
    <w:rsid w:val="259C6F3A"/>
    <w:rsid w:val="2DA51F1C"/>
    <w:rsid w:val="3B6E0DB2"/>
    <w:rsid w:val="40E05D24"/>
    <w:rsid w:val="4F2D6E23"/>
    <w:rsid w:val="5F2B21D7"/>
    <w:rsid w:val="630A3416"/>
    <w:rsid w:val="6E754273"/>
    <w:rsid w:val="74B226A9"/>
    <w:rsid w:val="77FE19F0"/>
    <w:rsid w:val="7FCC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CE190D"/>
    <w:pPr>
      <w:ind w:leftChars="2500" w:left="100"/>
    </w:pPr>
  </w:style>
  <w:style w:type="paragraph" w:styleId="a5">
    <w:name w:val="footer"/>
    <w:basedOn w:val="a"/>
    <w:qFormat/>
    <w:rsid w:val="00CE1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E1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qFormat/>
    <w:rsid w:val="00CE190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  <w:rsid w:val="00CE190D"/>
  </w:style>
  <w:style w:type="paragraph" w:customStyle="1" w:styleId="1">
    <w:name w:val="列出段落1"/>
    <w:basedOn w:val="a"/>
    <w:qFormat/>
    <w:rsid w:val="00CE190D"/>
    <w:pPr>
      <w:ind w:firstLineChars="200" w:firstLine="420"/>
    </w:pPr>
    <w:rPr>
      <w:szCs w:val="21"/>
    </w:rPr>
  </w:style>
  <w:style w:type="character" w:customStyle="1" w:styleId="a4">
    <w:name w:val="日付 (文字)"/>
    <w:basedOn w:val="a0"/>
    <w:link w:val="a3"/>
    <w:rsid w:val="00CE190D"/>
    <w:rPr>
      <w:kern w:val="2"/>
      <w:sz w:val="21"/>
      <w:szCs w:val="24"/>
    </w:rPr>
  </w:style>
  <w:style w:type="character" w:styleId="a8">
    <w:name w:val="Hyperlink"/>
    <w:basedOn w:val="a0"/>
    <w:rsid w:val="007F46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inaoes2017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inaoes2017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138</Words>
  <Characters>792</Characters>
  <Application>Microsoft Office Word</Application>
  <DocSecurity>0</DocSecurity>
  <Lines>6</Lines>
  <Paragraphs>1</Paragraphs>
  <ScaleCrop>false</ScaleCrop>
  <Company>Sky123.Org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zheng</cp:lastModifiedBy>
  <cp:revision>28</cp:revision>
  <cp:lastPrinted>2017-10-17T08:48:00Z</cp:lastPrinted>
  <dcterms:created xsi:type="dcterms:W3CDTF">2014-10-29T12:08:00Z</dcterms:created>
  <dcterms:modified xsi:type="dcterms:W3CDTF">2017-10-21T13:20:00Z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